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64F" w:rsidRDefault="00133DEB">
      <w:r>
        <w:t>State of Illinois</w:t>
      </w:r>
    </w:p>
    <w:p w:rsidR="00133DEB" w:rsidRDefault="00133DEB">
      <w:r>
        <w:t>Town of Crete</w:t>
      </w:r>
    </w:p>
    <w:p w:rsidR="00133DEB" w:rsidRDefault="00133DEB">
      <w:r>
        <w:t>County of Will</w:t>
      </w:r>
    </w:p>
    <w:p w:rsidR="00133DEB" w:rsidRDefault="00133DEB"/>
    <w:p w:rsidR="00133DEB" w:rsidRDefault="00133DEB" w:rsidP="00133DEB">
      <w:pPr>
        <w:jc w:val="center"/>
      </w:pPr>
      <w:bookmarkStart w:id="0" w:name="_GoBack"/>
      <w:r>
        <w:t>Crete Township Board of Trustees Meeting</w:t>
      </w:r>
    </w:p>
    <w:bookmarkEnd w:id="0"/>
    <w:p w:rsidR="00133DEB" w:rsidRDefault="0011538B" w:rsidP="00133DEB">
      <w:pPr>
        <w:jc w:val="center"/>
      </w:pPr>
      <w:r>
        <w:t>September 13, 2017</w:t>
      </w:r>
    </w:p>
    <w:p w:rsidR="00133DEB" w:rsidRDefault="00133DEB" w:rsidP="00133DEB"/>
    <w:p w:rsidR="00133DEB" w:rsidRDefault="00133DEB" w:rsidP="00133DEB">
      <w:r>
        <w:t>The regular scheduled meeting of the Crete Township Board of Trustees was called to order by Supervisor Liccar at the Crete Town Hall at 7:00 p.m.</w:t>
      </w:r>
    </w:p>
    <w:p w:rsidR="00133DEB" w:rsidRDefault="00133DEB" w:rsidP="00133DEB"/>
    <w:p w:rsidR="00133DEB" w:rsidRDefault="00133DEB" w:rsidP="00133DEB">
      <w:r>
        <w:t xml:space="preserve">In attendance were Trustees Elton, Hodge, and </w:t>
      </w:r>
      <w:proofErr w:type="spellStart"/>
      <w:r>
        <w:t>Piacentini</w:t>
      </w:r>
      <w:proofErr w:type="spellEnd"/>
      <w:r>
        <w:t xml:space="preserve">.  Clerk </w:t>
      </w:r>
      <w:proofErr w:type="spellStart"/>
      <w:r>
        <w:t>Holubek</w:t>
      </w:r>
      <w:proofErr w:type="spellEnd"/>
      <w:r>
        <w:t xml:space="preserve"> was also present.</w:t>
      </w:r>
    </w:p>
    <w:p w:rsidR="00133DEB" w:rsidRDefault="00133DEB" w:rsidP="00133DEB"/>
    <w:p w:rsidR="00133DEB" w:rsidRDefault="00133DEB" w:rsidP="00133DEB">
      <w:r>
        <w:t>Pledge of Allegiance was given to the flag.</w:t>
      </w:r>
    </w:p>
    <w:p w:rsidR="00133DEB" w:rsidRDefault="00133DEB" w:rsidP="00133DEB"/>
    <w:p w:rsidR="0011538B" w:rsidRDefault="00133DEB" w:rsidP="00133DEB">
      <w:r>
        <w:t xml:space="preserve">APPROVAL OF BILLS:  Motion to approve the minutes of the </w:t>
      </w:r>
      <w:r w:rsidR="0011538B">
        <w:t>August 9, 2017.</w:t>
      </w:r>
    </w:p>
    <w:p w:rsidR="00133DEB" w:rsidRDefault="00133DEB" w:rsidP="00133DEB">
      <w:r>
        <w:t xml:space="preserve"> Board of Trustees meeting was made by Trustee </w:t>
      </w:r>
      <w:proofErr w:type="spellStart"/>
      <w:r>
        <w:t>Piacentini</w:t>
      </w:r>
      <w:proofErr w:type="spellEnd"/>
      <w:r>
        <w:t>, seconded by Trustee Hodge.  Minutes stand approved as written.</w:t>
      </w:r>
    </w:p>
    <w:p w:rsidR="00133DEB" w:rsidRDefault="00133DEB" w:rsidP="00133DEB"/>
    <w:p w:rsidR="00133DEB" w:rsidRDefault="00133DEB" w:rsidP="00133DEB">
      <w:r>
        <w:t>REPORTS:</w:t>
      </w:r>
    </w:p>
    <w:p w:rsidR="00133DEB" w:rsidRDefault="00133DEB" w:rsidP="00133DEB"/>
    <w:p w:rsidR="00E72254" w:rsidRDefault="00E72254" w:rsidP="00133DEB">
      <w:r>
        <w:t>SUPERVISOR – Supervisor Liccar gave an update of the Intermodal Relations Committee with the following information:</w:t>
      </w:r>
    </w:p>
    <w:p w:rsidR="00727D7E" w:rsidRDefault="00727D7E" w:rsidP="0011538B">
      <w:r>
        <w:t xml:space="preserve">. </w:t>
      </w:r>
      <w:r w:rsidR="0011538B">
        <w:t>Supervisor Liccar mentioned conversations with CSX, Mr. Harrison has not made a final decision on the project, things are moving forward but at a slower pace, with CSX closing plants, including the one in Riverdale</w:t>
      </w:r>
      <w:r w:rsidR="00255B0B">
        <w:t>,</w:t>
      </w:r>
      <w:r w:rsidR="0011538B">
        <w:t xml:space="preserve"> </w:t>
      </w:r>
      <w:r w:rsidR="00255B0B">
        <w:t>w</w:t>
      </w:r>
      <w:r w:rsidR="0011538B">
        <w:t>hich created a lot of bottlenecks</w:t>
      </w:r>
      <w:r w:rsidR="00255B0B">
        <w:t>.  It was mentioned that there is a possibility that this project could be something other than an intermodal, such as storage or selling it to warehouse units or they are planning to close their logistic center in Calumet City.  Crete Township has received and given to CSX a professional services agreement from our attorney, Mike Martin, since the Township is trying to recover fees of about $3,000.00. They sounded like they would be open to doing things like conservation easements, a small park or bike trails, and maybe putting in a gazebo or residents to use, street lighting, maybe even fire hydrants.  Another possibility could include the extension of the tornado siren system</w:t>
      </w:r>
      <w:r w:rsidR="00676B09">
        <w:t xml:space="preserve">.  Also discussed was the possibility of stray trucks, the suggestion of CSX putting in an automatic licensing system to photo licenses of these trucks for ticketing.  There was not a positive reaction to this. Also discussed was the possibility of donating to the local food pantry. </w:t>
      </w:r>
    </w:p>
    <w:p w:rsidR="000F7D1D" w:rsidRDefault="000F7D1D" w:rsidP="0011538B">
      <w:r>
        <w:t>.  Also received the Final Audit report – Clean opinion.</w:t>
      </w:r>
    </w:p>
    <w:p w:rsidR="009E1D03" w:rsidRDefault="009E1D03" w:rsidP="0011538B"/>
    <w:p w:rsidR="00B3505D" w:rsidRDefault="00727D7E" w:rsidP="00133DEB">
      <w:r>
        <w:t>. CLERK –</w:t>
      </w:r>
      <w:r w:rsidR="00676B09">
        <w:t>Request for approval to use the meeting room for the Will County Center for Community Concerns</w:t>
      </w:r>
      <w:r w:rsidR="000F7D1D">
        <w:t xml:space="preserve"> LIHEAP (energy Assistance) program. Motion to approve the usage of the meeting room starting on October 6, 2017 was made by Trustee Elton, seconded by Trustee </w:t>
      </w:r>
      <w:proofErr w:type="spellStart"/>
      <w:r w:rsidR="000F7D1D">
        <w:t>Piacentini</w:t>
      </w:r>
      <w:proofErr w:type="spellEnd"/>
      <w:r w:rsidR="000F7D1D">
        <w:t>.  All were in favor.</w:t>
      </w:r>
    </w:p>
    <w:p w:rsidR="000F7D1D" w:rsidRDefault="000F7D1D" w:rsidP="00133DEB">
      <w:r>
        <w:t xml:space="preserve">.  New phone system is partially installed by </w:t>
      </w:r>
      <w:proofErr w:type="spellStart"/>
      <w:r>
        <w:t>Hollowpoint</w:t>
      </w:r>
      <w:proofErr w:type="spellEnd"/>
      <w:r>
        <w:t xml:space="preserve"> Technology with the exception of (1) cordless handset and voice mail set up for extensions.</w:t>
      </w:r>
    </w:p>
    <w:p w:rsidR="000F7D1D" w:rsidRDefault="000F7D1D" w:rsidP="00133DEB">
      <w:r>
        <w:t xml:space="preserve">. Donation request from Crete Monee H.S. Warrior Boosters to be used for fireworks at the Homecoming game.  Motion to table this request </w:t>
      </w:r>
      <w:r w:rsidR="00770436">
        <w:t xml:space="preserve">indefinitely </w:t>
      </w:r>
      <w:r>
        <w:t>was made by Trustee Elton, seconded by Trustee</w:t>
      </w:r>
      <w:r w:rsidR="00770436">
        <w:t xml:space="preserve"> Hodge.  All were in favor, motion carried.</w:t>
      </w:r>
    </w:p>
    <w:p w:rsidR="00770436" w:rsidRDefault="00770436" w:rsidP="00133DEB">
      <w:r>
        <w:t xml:space="preserve">. Surplus declaration:  Crete Township Highway Department – 1991 </w:t>
      </w:r>
      <w:proofErr w:type="gramStart"/>
      <w:r>
        <w:t>International  4900</w:t>
      </w:r>
      <w:proofErr w:type="gramEnd"/>
      <w:r>
        <w:t xml:space="preserve"> Dump Truck Unit #22.  Motion to declare surplus was made by Trustee Elton, seconded by Trustee </w:t>
      </w:r>
      <w:proofErr w:type="spellStart"/>
      <w:r>
        <w:t>Piacentini</w:t>
      </w:r>
      <w:proofErr w:type="spellEnd"/>
      <w:r>
        <w:t>.  All were in favor.</w:t>
      </w:r>
    </w:p>
    <w:p w:rsidR="00770436" w:rsidRDefault="00770436" w:rsidP="00133DEB">
      <w:r>
        <w:t xml:space="preserve">. </w:t>
      </w:r>
      <w:r w:rsidR="00AD4E29">
        <w:t>Participation</w:t>
      </w:r>
      <w:r>
        <w:t xml:space="preserve"> request from the Crete Park District for the Trick or Treat Trail.  Motion to approve a donation not to exceed $500.00 was made by Trustee Elton, seconded by Trustee Hodge.  All were in favor,</w:t>
      </w:r>
      <w:r w:rsidR="00AD4E29">
        <w:t xml:space="preserve"> the Township will be represented as usual.</w:t>
      </w:r>
    </w:p>
    <w:p w:rsidR="00445976" w:rsidRDefault="00445976" w:rsidP="00133DEB"/>
    <w:p w:rsidR="00445976" w:rsidRDefault="00445976" w:rsidP="00133DEB">
      <w:r>
        <w:t xml:space="preserve">TRUSTEE GRADY – </w:t>
      </w:r>
      <w:r w:rsidR="00AD4E29">
        <w:t xml:space="preserve">In his absence, Clerk </w:t>
      </w:r>
      <w:proofErr w:type="spellStart"/>
      <w:r w:rsidR="00AD4E29">
        <w:t>Holubek</w:t>
      </w:r>
      <w:proofErr w:type="spellEnd"/>
      <w:r w:rsidR="00AD4E29">
        <w:t xml:space="preserve"> read the report.  Attached.</w:t>
      </w:r>
    </w:p>
    <w:p w:rsidR="00545C93" w:rsidRDefault="00545C93" w:rsidP="00133DEB"/>
    <w:p w:rsidR="00545C93" w:rsidRDefault="00545C93" w:rsidP="00133DEB">
      <w:r>
        <w:t>HIGHWAY COMMISSIONER – See Attached</w:t>
      </w:r>
    </w:p>
    <w:p w:rsidR="00545C93" w:rsidRDefault="00545C93" w:rsidP="00133DEB"/>
    <w:p w:rsidR="00545C93" w:rsidRDefault="00545C93" w:rsidP="00133DEB">
      <w:r>
        <w:t>ASSESSOR – No report</w:t>
      </w:r>
    </w:p>
    <w:p w:rsidR="00545C93" w:rsidRDefault="00545C93" w:rsidP="00133DEB"/>
    <w:p w:rsidR="00545C93" w:rsidRDefault="00545C93" w:rsidP="00133DEB">
      <w:r>
        <w:t>ACTIVITY REPORTS:</w:t>
      </w:r>
    </w:p>
    <w:p w:rsidR="00545C93" w:rsidRDefault="00545C93" w:rsidP="00133DEB">
      <w:r w:rsidRPr="002F60E8">
        <w:rPr>
          <w:b/>
        </w:rPr>
        <w:lastRenderedPageBreak/>
        <w:t>Plan Com</w:t>
      </w:r>
      <w:r>
        <w:t xml:space="preserve">mission – </w:t>
      </w:r>
      <w:r w:rsidR="00AD4E29">
        <w:t xml:space="preserve">Clerk </w:t>
      </w:r>
      <w:proofErr w:type="spellStart"/>
      <w:r w:rsidR="00AD4E29">
        <w:t>Holubek</w:t>
      </w:r>
      <w:proofErr w:type="spellEnd"/>
      <w:r w:rsidR="00AD4E29">
        <w:t xml:space="preserve"> read the following report</w:t>
      </w:r>
      <w:r>
        <w:t xml:space="preserve"> gave the following report:</w:t>
      </w:r>
    </w:p>
    <w:p w:rsidR="00AD4E29" w:rsidRDefault="00AD4E29" w:rsidP="00133DEB">
      <w:r>
        <w:t xml:space="preserve">Chairman </w:t>
      </w:r>
      <w:proofErr w:type="spellStart"/>
      <w:r>
        <w:t>Rzymski</w:t>
      </w:r>
      <w:proofErr w:type="spellEnd"/>
      <w:r>
        <w:t xml:space="preserve"> attended a training workshop for citizen Plan Commission members conducted by the Chicago Metropolitan Agency for Planning and the </w:t>
      </w:r>
      <w:proofErr w:type="spellStart"/>
      <w:r>
        <w:t>Chaddick</w:t>
      </w:r>
      <w:proofErr w:type="spellEnd"/>
      <w:r>
        <w:t xml:space="preserve"> Institute for Metrop</w:t>
      </w:r>
      <w:r w:rsidR="00550488">
        <w:t>o</w:t>
      </w:r>
      <w:r>
        <w:t>litan Development at De</w:t>
      </w:r>
      <w:r w:rsidR="00065255">
        <w:t>P</w:t>
      </w:r>
      <w:r>
        <w:t>aul University.  Some elements of the worksh</w:t>
      </w:r>
      <w:r w:rsidR="001B77AA">
        <w:t>o</w:t>
      </w:r>
      <w:r>
        <w:t>p were found to be very informative and passed some of the insights along to our Plan Commission members at the regularly scheduled meeting held on Sept 7</w:t>
      </w:r>
      <w:r w:rsidRPr="00AD4E29">
        <w:rPr>
          <w:vertAlign w:val="superscript"/>
        </w:rPr>
        <w:t>th</w:t>
      </w:r>
      <w:r>
        <w:t>.</w:t>
      </w:r>
    </w:p>
    <w:p w:rsidR="001B77AA" w:rsidRDefault="00F12B01" w:rsidP="00133DEB">
      <w:r w:rsidRPr="002F60E8">
        <w:rPr>
          <w:b/>
        </w:rPr>
        <w:t>Building</w:t>
      </w:r>
      <w:r>
        <w:t xml:space="preserve"> </w:t>
      </w:r>
      <w:r w:rsidRPr="002F60E8">
        <w:rPr>
          <w:b/>
        </w:rPr>
        <w:t>and Grounds</w:t>
      </w:r>
      <w:r>
        <w:t xml:space="preserve"> – Trustee Hodge reported </w:t>
      </w:r>
      <w:r w:rsidR="001B77AA">
        <w:t>sealcoating completed on Town Hall parking lot and also the railing on the back of the building was found damaged but repaired in house.</w:t>
      </w:r>
    </w:p>
    <w:p w:rsidR="001B77AA" w:rsidRDefault="002F60E8" w:rsidP="00133DEB">
      <w:r w:rsidRPr="002F60E8">
        <w:rPr>
          <w:b/>
        </w:rPr>
        <w:t>Finance report</w:t>
      </w:r>
      <w:r w:rsidR="00F12B01">
        <w:t xml:space="preserve"> – No report</w:t>
      </w:r>
      <w:r w:rsidR="001B77AA">
        <w:t xml:space="preserve"> </w:t>
      </w:r>
    </w:p>
    <w:p w:rsidR="00F12B01" w:rsidRDefault="00F12B01" w:rsidP="00133DEB">
      <w:r w:rsidRPr="002F60E8">
        <w:rPr>
          <w:b/>
        </w:rPr>
        <w:t>Senior</w:t>
      </w:r>
      <w:r w:rsidR="001B77AA">
        <w:rPr>
          <w:b/>
        </w:rPr>
        <w:t xml:space="preserve"> </w:t>
      </w:r>
      <w:r w:rsidRPr="002F60E8">
        <w:rPr>
          <w:b/>
        </w:rPr>
        <w:t>Transportation</w:t>
      </w:r>
      <w:r>
        <w:t>.</w:t>
      </w:r>
      <w:r w:rsidR="001B77AA">
        <w:t xml:space="preserve"> Attended a meeting in Joliet</w:t>
      </w:r>
      <w:r w:rsidR="00550488">
        <w:t>.</w:t>
      </w:r>
      <w:r w:rsidR="001B77AA">
        <w:t xml:space="preserve"> </w:t>
      </w:r>
      <w:r w:rsidR="00550488">
        <w:t xml:space="preserve"> Discussed reimbursements from Area on Aging.  Also discussed was the possibility of Saturday transportation.  More discussion to come.</w:t>
      </w:r>
      <w:r w:rsidR="000E4AEC">
        <w:t xml:space="preserve"> Next meeting scheduled for October 10</w:t>
      </w:r>
      <w:r w:rsidR="000E4AEC" w:rsidRPr="000E4AEC">
        <w:rPr>
          <w:vertAlign w:val="superscript"/>
        </w:rPr>
        <w:t>th</w:t>
      </w:r>
      <w:r w:rsidR="000E4AEC">
        <w:t xml:space="preserve"> in Joliet.</w:t>
      </w:r>
    </w:p>
    <w:p w:rsidR="00F12B01" w:rsidRDefault="00F12B01" w:rsidP="00133DEB">
      <w:r w:rsidRPr="002F60E8">
        <w:rPr>
          <w:b/>
        </w:rPr>
        <w:t>Youth</w:t>
      </w:r>
      <w:r>
        <w:t xml:space="preserve"> – </w:t>
      </w:r>
      <w:r w:rsidR="001B77AA">
        <w:t xml:space="preserve">Trustee </w:t>
      </w:r>
      <w:proofErr w:type="spellStart"/>
      <w:r w:rsidR="001B77AA">
        <w:t>Piacentini</w:t>
      </w:r>
      <w:proofErr w:type="spellEnd"/>
      <w:r w:rsidR="001B77AA">
        <w:t xml:space="preserve"> reported getting an invitation to visit the recently remodeled schools in Steger</w:t>
      </w:r>
      <w:r>
        <w:t>.</w:t>
      </w:r>
      <w:r w:rsidR="001B77AA">
        <w:t xml:space="preserve"> He will report on this visit next meeting.</w:t>
      </w:r>
    </w:p>
    <w:p w:rsidR="001B77AA" w:rsidRDefault="00F12B01" w:rsidP="00133DEB">
      <w:r w:rsidRPr="002F60E8">
        <w:rPr>
          <w:b/>
        </w:rPr>
        <w:t>Mosquito Abatement</w:t>
      </w:r>
      <w:r>
        <w:t xml:space="preserve"> – Trustee </w:t>
      </w:r>
      <w:proofErr w:type="spellStart"/>
      <w:r>
        <w:t>Piacentini</w:t>
      </w:r>
      <w:proofErr w:type="spellEnd"/>
      <w:r>
        <w:t xml:space="preserve"> </w:t>
      </w:r>
      <w:r w:rsidR="001B77AA">
        <w:t xml:space="preserve">was told to consider ordering a new sprayer by </w:t>
      </w:r>
      <w:r w:rsidR="000E4AEC">
        <w:t>November</w:t>
      </w:r>
      <w:r w:rsidR="001B77AA">
        <w:t xml:space="preserve"> 1, 2017, with many orders coming in from states like Florida and Texas.</w:t>
      </w:r>
    </w:p>
    <w:p w:rsidR="00F12B01" w:rsidRDefault="00F12B01" w:rsidP="00133DEB">
      <w:r>
        <w:t xml:space="preserve"> </w:t>
      </w:r>
      <w:r w:rsidRPr="002F60E8">
        <w:rPr>
          <w:b/>
        </w:rPr>
        <w:t xml:space="preserve">Senior and Special Events </w:t>
      </w:r>
      <w:r>
        <w:t>– Trustee Elton reported the Senior Christmas Luncheon will be held at the Lincolnshire Country Club this year.  Date for this event is December 8, 2017</w:t>
      </w:r>
      <w:r w:rsidR="002F60E8">
        <w:t>.</w:t>
      </w:r>
      <w:r w:rsidR="001B77AA">
        <w:t xml:space="preserve"> Food cost quote was received for $14.00 per person.</w:t>
      </w:r>
    </w:p>
    <w:p w:rsidR="002F60E8" w:rsidRDefault="002F60E8" w:rsidP="00133DEB"/>
    <w:p w:rsidR="002F60E8" w:rsidRDefault="002F60E8" w:rsidP="00133DEB">
      <w:r>
        <w:rPr>
          <w:b/>
        </w:rPr>
        <w:t xml:space="preserve">OLD BUSINESS – </w:t>
      </w:r>
      <w:r w:rsidR="00550488">
        <w:t xml:space="preserve">Update for Ridgefield Subdivision </w:t>
      </w:r>
      <w:proofErr w:type="spellStart"/>
      <w:r w:rsidR="00550488">
        <w:t>Squaters</w:t>
      </w:r>
      <w:proofErr w:type="spellEnd"/>
      <w:r>
        <w:t>.</w:t>
      </w:r>
    </w:p>
    <w:p w:rsidR="002F60E8" w:rsidRDefault="00550488" w:rsidP="00133DEB">
      <w:r>
        <w:t xml:space="preserve">Eviction scheduled for September 21, 2017 for 26114 </w:t>
      </w:r>
      <w:r w:rsidR="00300018">
        <w:t>S. Victoria Lane.</w:t>
      </w:r>
    </w:p>
    <w:p w:rsidR="00300018" w:rsidRDefault="00300018" w:rsidP="00133DEB">
      <w:r>
        <w:t>Concert in the Park – Cancelled for this year, no monies were spent.</w:t>
      </w:r>
    </w:p>
    <w:p w:rsidR="002F60E8" w:rsidRPr="00300018" w:rsidRDefault="002F60E8" w:rsidP="00133DEB">
      <w:r>
        <w:rPr>
          <w:b/>
        </w:rPr>
        <w:t xml:space="preserve">NEW BUSINESS – </w:t>
      </w:r>
      <w:r w:rsidR="00300018">
        <w:rPr>
          <w:b/>
        </w:rPr>
        <w:t>None</w:t>
      </w:r>
    </w:p>
    <w:p w:rsidR="00B5269C" w:rsidRDefault="00B5269C" w:rsidP="00133DEB"/>
    <w:p w:rsidR="00B5269C" w:rsidRDefault="00B5269C" w:rsidP="00133DEB">
      <w:r>
        <w:rPr>
          <w:b/>
        </w:rPr>
        <w:t>CITIZENS TO ADDRESS THE BOARD –</w:t>
      </w:r>
      <w:r w:rsidR="00300018" w:rsidRPr="00300018">
        <w:t>Tim Miller</w:t>
      </w:r>
      <w:r w:rsidR="00300018">
        <w:t xml:space="preserve"> stated a property located at Stoney Island south of Exchange at the old Irene Hughes property, parties being run there, selling tickets for events, selling liquor, owner claims she is a church now and she is a private school.  Crete Township Fire Protection District Chief has been in contact with Will County Land Use and the Will County Sheriff.  Tim Miller stated documentation is available through the Chief, and he would forward this information to Supervisor Liccar to follow up.</w:t>
      </w:r>
    </w:p>
    <w:p w:rsidR="00300018" w:rsidRPr="00300018" w:rsidRDefault="00300018" w:rsidP="00133DEB"/>
    <w:p w:rsidR="00B5269C" w:rsidRDefault="00B5269C" w:rsidP="00133DEB">
      <w:pPr>
        <w:rPr>
          <w:b/>
        </w:rPr>
      </w:pPr>
      <w:r>
        <w:rPr>
          <w:b/>
        </w:rPr>
        <w:t>ANNOUNCEMENTS – None</w:t>
      </w:r>
    </w:p>
    <w:p w:rsidR="00B5269C" w:rsidRDefault="00B5269C" w:rsidP="00133DEB">
      <w:pPr>
        <w:rPr>
          <w:b/>
        </w:rPr>
      </w:pPr>
    </w:p>
    <w:p w:rsidR="00B5269C" w:rsidRPr="00B5269C" w:rsidRDefault="00B5269C" w:rsidP="00133DEB">
      <w:r w:rsidRPr="00B5269C">
        <w:rPr>
          <w:b/>
        </w:rPr>
        <w:t>APPROVAL OF BILLS</w:t>
      </w:r>
      <w:r>
        <w:rPr>
          <w:b/>
        </w:rPr>
        <w:t xml:space="preserve"> –</w:t>
      </w:r>
      <w:r>
        <w:t xml:space="preserve"> Motion to approve the Town Fund Bills as presented was made by Trustee Elton, seconded by Trustee </w:t>
      </w:r>
      <w:r w:rsidR="00300018">
        <w:t>Hodge.</w:t>
      </w:r>
      <w:r>
        <w:t xml:space="preserve"> Roll call was taken as follows:  Trustee Elton – yes, Trustee Hodge – yes, Trustee </w:t>
      </w:r>
      <w:proofErr w:type="spellStart"/>
      <w:r>
        <w:t>Piacentin</w:t>
      </w:r>
      <w:r w:rsidR="00445976">
        <w:t>i</w:t>
      </w:r>
      <w:proofErr w:type="spellEnd"/>
      <w:r w:rsidR="00445976">
        <w:t xml:space="preserve"> -</w:t>
      </w:r>
      <w:r>
        <w:t xml:space="preserve"> yes,</w:t>
      </w:r>
    </w:p>
    <w:p w:rsidR="00F12B01" w:rsidRDefault="00445976" w:rsidP="00133DEB">
      <w:r>
        <w:t>Supervisor Liccar – yes.  Town fund Bills stand approved for payment as submitted.</w:t>
      </w:r>
    </w:p>
    <w:p w:rsidR="00445976" w:rsidRDefault="00445976" w:rsidP="00133DEB"/>
    <w:p w:rsidR="00445976" w:rsidRDefault="00445976" w:rsidP="00133DEB">
      <w:r>
        <w:t xml:space="preserve">Motion to approve the Road and Bridge fund bills as presented was made by Trustee </w:t>
      </w:r>
      <w:proofErr w:type="spellStart"/>
      <w:r>
        <w:t>Piacentini</w:t>
      </w:r>
      <w:proofErr w:type="spellEnd"/>
      <w:r>
        <w:t xml:space="preserve">, seconded by Trustee </w:t>
      </w:r>
      <w:r w:rsidR="00065255">
        <w:t>Elton</w:t>
      </w:r>
      <w:r>
        <w:t>.  Roll call was taken as follows:  Trustee Elton – yes</w:t>
      </w:r>
      <w:proofErr w:type="gramStart"/>
      <w:r>
        <w:t>,  Trustee</w:t>
      </w:r>
      <w:proofErr w:type="gramEnd"/>
      <w:r>
        <w:t xml:space="preserve"> Hodge – yes, Trustee </w:t>
      </w:r>
      <w:proofErr w:type="spellStart"/>
      <w:r>
        <w:t>Piacentini</w:t>
      </w:r>
      <w:proofErr w:type="spellEnd"/>
      <w:r>
        <w:t xml:space="preserve"> – yes, Supervisor Liccar – yes.</w:t>
      </w:r>
    </w:p>
    <w:p w:rsidR="00445976" w:rsidRDefault="00445976" w:rsidP="00133DEB"/>
    <w:p w:rsidR="00445976" w:rsidRDefault="00445976" w:rsidP="00133DEB">
      <w:pPr>
        <w:rPr>
          <w:b/>
        </w:rPr>
      </w:pPr>
      <w:r>
        <w:rPr>
          <w:b/>
        </w:rPr>
        <w:t xml:space="preserve">Motion to adjourn was made by Trustee Elton, seconded by Trustee Hodge.  All in favor, meeting stands adjourned at </w:t>
      </w:r>
      <w:r w:rsidR="00065255">
        <w:rPr>
          <w:b/>
        </w:rPr>
        <w:t>7:37 p.m.</w:t>
      </w:r>
    </w:p>
    <w:p w:rsidR="00445976" w:rsidRDefault="00445976" w:rsidP="00133DEB">
      <w:pPr>
        <w:rPr>
          <w:b/>
        </w:rPr>
      </w:pPr>
    </w:p>
    <w:p w:rsidR="00445976" w:rsidRDefault="00445976" w:rsidP="00133DEB">
      <w:pPr>
        <w:rPr>
          <w:b/>
        </w:rPr>
      </w:pPr>
    </w:p>
    <w:p w:rsidR="00445976" w:rsidRDefault="00445976" w:rsidP="00133DEB">
      <w:pPr>
        <w:rPr>
          <w:b/>
        </w:rPr>
      </w:pPr>
    </w:p>
    <w:p w:rsidR="00445976" w:rsidRDefault="00445976" w:rsidP="00133DEB">
      <w:pPr>
        <w:rPr>
          <w:b/>
        </w:rPr>
      </w:pPr>
    </w:p>
    <w:p w:rsidR="00E72254" w:rsidRDefault="00445976" w:rsidP="00133DEB">
      <w:r>
        <w:t>Respectfully Submitted</w:t>
      </w:r>
    </w:p>
    <w:p w:rsidR="00445976" w:rsidRDefault="00445976" w:rsidP="00133DEB"/>
    <w:p w:rsidR="00445976" w:rsidRDefault="00445976" w:rsidP="00133DEB"/>
    <w:p w:rsidR="00445976" w:rsidRDefault="00445976" w:rsidP="00133DEB">
      <w:r>
        <w:t xml:space="preserve">Kathie </w:t>
      </w:r>
      <w:proofErr w:type="spellStart"/>
      <w:r>
        <w:t>Holubek</w:t>
      </w:r>
      <w:proofErr w:type="spellEnd"/>
    </w:p>
    <w:p w:rsidR="00445976" w:rsidRDefault="00445976" w:rsidP="00133DEB">
      <w:r>
        <w:t>Clerk</w:t>
      </w:r>
    </w:p>
    <w:sectPr w:rsidR="00445976" w:rsidSect="00727D7E">
      <w:pgSz w:w="12240" w:h="20160" w:code="5"/>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DEB"/>
    <w:rsid w:val="00021AA4"/>
    <w:rsid w:val="00035EF6"/>
    <w:rsid w:val="00065255"/>
    <w:rsid w:val="000B1914"/>
    <w:rsid w:val="000C2A99"/>
    <w:rsid w:val="000C7E23"/>
    <w:rsid w:val="000E4920"/>
    <w:rsid w:val="000E4AEC"/>
    <w:rsid w:val="000E52E2"/>
    <w:rsid w:val="000F29D9"/>
    <w:rsid w:val="000F7D1D"/>
    <w:rsid w:val="00100FA7"/>
    <w:rsid w:val="0011538B"/>
    <w:rsid w:val="00117C9A"/>
    <w:rsid w:val="00130F26"/>
    <w:rsid w:val="00133DEB"/>
    <w:rsid w:val="00141F05"/>
    <w:rsid w:val="001613F6"/>
    <w:rsid w:val="001811B9"/>
    <w:rsid w:val="001A3BC3"/>
    <w:rsid w:val="001B3ED5"/>
    <w:rsid w:val="001B77AA"/>
    <w:rsid w:val="001C72F8"/>
    <w:rsid w:val="001D0090"/>
    <w:rsid w:val="001D1D0D"/>
    <w:rsid w:val="001D4406"/>
    <w:rsid w:val="001D47E9"/>
    <w:rsid w:val="00213E64"/>
    <w:rsid w:val="00253591"/>
    <w:rsid w:val="00255B0B"/>
    <w:rsid w:val="0027705F"/>
    <w:rsid w:val="00282A08"/>
    <w:rsid w:val="00290E5F"/>
    <w:rsid w:val="002956DC"/>
    <w:rsid w:val="002A2F87"/>
    <w:rsid w:val="002A68E1"/>
    <w:rsid w:val="002B0A74"/>
    <w:rsid w:val="002C5682"/>
    <w:rsid w:val="002E14A9"/>
    <w:rsid w:val="002F14D2"/>
    <w:rsid w:val="002F586C"/>
    <w:rsid w:val="002F60E8"/>
    <w:rsid w:val="00300018"/>
    <w:rsid w:val="0030736B"/>
    <w:rsid w:val="00315C15"/>
    <w:rsid w:val="00347A2F"/>
    <w:rsid w:val="003653B6"/>
    <w:rsid w:val="003721FD"/>
    <w:rsid w:val="00373D28"/>
    <w:rsid w:val="00382D27"/>
    <w:rsid w:val="003B0E46"/>
    <w:rsid w:val="003B3DEA"/>
    <w:rsid w:val="003B522F"/>
    <w:rsid w:val="003C13C3"/>
    <w:rsid w:val="003C324B"/>
    <w:rsid w:val="003E7D80"/>
    <w:rsid w:val="003F5504"/>
    <w:rsid w:val="004010EA"/>
    <w:rsid w:val="0041730A"/>
    <w:rsid w:val="0042639C"/>
    <w:rsid w:val="00445976"/>
    <w:rsid w:val="00475260"/>
    <w:rsid w:val="004A5010"/>
    <w:rsid w:val="004B113F"/>
    <w:rsid w:val="004B5D01"/>
    <w:rsid w:val="004C4830"/>
    <w:rsid w:val="004F0FA6"/>
    <w:rsid w:val="0051578A"/>
    <w:rsid w:val="00545C93"/>
    <w:rsid w:val="00550488"/>
    <w:rsid w:val="00556D8C"/>
    <w:rsid w:val="005574EE"/>
    <w:rsid w:val="005638BF"/>
    <w:rsid w:val="00575F43"/>
    <w:rsid w:val="005A13B1"/>
    <w:rsid w:val="005B63DE"/>
    <w:rsid w:val="005D2E5C"/>
    <w:rsid w:val="005D5A47"/>
    <w:rsid w:val="005E2156"/>
    <w:rsid w:val="005E3BC5"/>
    <w:rsid w:val="005F08F1"/>
    <w:rsid w:val="005F4034"/>
    <w:rsid w:val="005F4E8E"/>
    <w:rsid w:val="00622213"/>
    <w:rsid w:val="00635C65"/>
    <w:rsid w:val="00662CD3"/>
    <w:rsid w:val="00676B09"/>
    <w:rsid w:val="006C12A9"/>
    <w:rsid w:val="006D4041"/>
    <w:rsid w:val="00701199"/>
    <w:rsid w:val="007074CC"/>
    <w:rsid w:val="00722864"/>
    <w:rsid w:val="00727D7E"/>
    <w:rsid w:val="007450A7"/>
    <w:rsid w:val="0076511C"/>
    <w:rsid w:val="0077002D"/>
    <w:rsid w:val="00770436"/>
    <w:rsid w:val="00773C87"/>
    <w:rsid w:val="007A7600"/>
    <w:rsid w:val="007C4262"/>
    <w:rsid w:val="007D4DA9"/>
    <w:rsid w:val="007F253A"/>
    <w:rsid w:val="007F45E6"/>
    <w:rsid w:val="007F4EE4"/>
    <w:rsid w:val="00817010"/>
    <w:rsid w:val="008324EF"/>
    <w:rsid w:val="00852379"/>
    <w:rsid w:val="00860C4C"/>
    <w:rsid w:val="0086706E"/>
    <w:rsid w:val="00870AEC"/>
    <w:rsid w:val="00871DDE"/>
    <w:rsid w:val="00883A36"/>
    <w:rsid w:val="008B235A"/>
    <w:rsid w:val="008B567C"/>
    <w:rsid w:val="008B5B81"/>
    <w:rsid w:val="008B72AF"/>
    <w:rsid w:val="008C5464"/>
    <w:rsid w:val="00930C4C"/>
    <w:rsid w:val="009375BE"/>
    <w:rsid w:val="00940F60"/>
    <w:rsid w:val="00962486"/>
    <w:rsid w:val="00974B09"/>
    <w:rsid w:val="009A0EFD"/>
    <w:rsid w:val="009B5B20"/>
    <w:rsid w:val="009B6D05"/>
    <w:rsid w:val="009D28AE"/>
    <w:rsid w:val="009E1D03"/>
    <w:rsid w:val="009E3CCA"/>
    <w:rsid w:val="009E5C2D"/>
    <w:rsid w:val="00A02DA5"/>
    <w:rsid w:val="00A05FA8"/>
    <w:rsid w:val="00A65237"/>
    <w:rsid w:val="00A70F4D"/>
    <w:rsid w:val="00A77A6E"/>
    <w:rsid w:val="00A86CCB"/>
    <w:rsid w:val="00A92715"/>
    <w:rsid w:val="00AB2C19"/>
    <w:rsid w:val="00AC2656"/>
    <w:rsid w:val="00AD4E29"/>
    <w:rsid w:val="00B15415"/>
    <w:rsid w:val="00B3505D"/>
    <w:rsid w:val="00B5269C"/>
    <w:rsid w:val="00B54525"/>
    <w:rsid w:val="00B922BD"/>
    <w:rsid w:val="00BB4B31"/>
    <w:rsid w:val="00BD212E"/>
    <w:rsid w:val="00BE0454"/>
    <w:rsid w:val="00BE630F"/>
    <w:rsid w:val="00BF732E"/>
    <w:rsid w:val="00C532EF"/>
    <w:rsid w:val="00C61273"/>
    <w:rsid w:val="00C77579"/>
    <w:rsid w:val="00CB0DA5"/>
    <w:rsid w:val="00CB6B9E"/>
    <w:rsid w:val="00CC06CE"/>
    <w:rsid w:val="00CC5729"/>
    <w:rsid w:val="00CF5C19"/>
    <w:rsid w:val="00D20E4E"/>
    <w:rsid w:val="00D2738B"/>
    <w:rsid w:val="00D32FAD"/>
    <w:rsid w:val="00D44C0D"/>
    <w:rsid w:val="00D4556B"/>
    <w:rsid w:val="00D55A96"/>
    <w:rsid w:val="00D5764F"/>
    <w:rsid w:val="00D874A8"/>
    <w:rsid w:val="00D87796"/>
    <w:rsid w:val="00DE3D8A"/>
    <w:rsid w:val="00DF3809"/>
    <w:rsid w:val="00E0684F"/>
    <w:rsid w:val="00E3317A"/>
    <w:rsid w:val="00E36852"/>
    <w:rsid w:val="00E578D6"/>
    <w:rsid w:val="00E72254"/>
    <w:rsid w:val="00E83EEA"/>
    <w:rsid w:val="00E865B3"/>
    <w:rsid w:val="00EB40B5"/>
    <w:rsid w:val="00ED082B"/>
    <w:rsid w:val="00EE70DE"/>
    <w:rsid w:val="00F12B01"/>
    <w:rsid w:val="00F304B9"/>
    <w:rsid w:val="00F3156F"/>
    <w:rsid w:val="00F47111"/>
    <w:rsid w:val="00F57499"/>
    <w:rsid w:val="00F630C2"/>
    <w:rsid w:val="00F64720"/>
    <w:rsid w:val="00F64D7C"/>
    <w:rsid w:val="00F82D43"/>
    <w:rsid w:val="00F93F57"/>
    <w:rsid w:val="00FC71D3"/>
    <w:rsid w:val="00FD105D"/>
    <w:rsid w:val="00FF3EDB"/>
    <w:rsid w:val="00FF5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2CB5C0-DD17-43CE-B97A-6F3F6F5C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45976"/>
    <w:rPr>
      <w:rFonts w:ascii="Segoe UI" w:hAnsi="Segoe UI" w:cs="Segoe UI"/>
      <w:sz w:val="18"/>
      <w:szCs w:val="18"/>
    </w:rPr>
  </w:style>
  <w:style w:type="character" w:customStyle="1" w:styleId="BalloonTextChar">
    <w:name w:val="Balloon Text Char"/>
    <w:basedOn w:val="DefaultParagraphFont"/>
    <w:link w:val="BalloonText"/>
    <w:rsid w:val="004459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dc:creator>
  <cp:keywords/>
  <dc:description/>
  <cp:lastModifiedBy>CreteTownship</cp:lastModifiedBy>
  <cp:revision>2</cp:revision>
  <cp:lastPrinted>2017-09-14T17:34:00Z</cp:lastPrinted>
  <dcterms:created xsi:type="dcterms:W3CDTF">2017-09-27T14:53:00Z</dcterms:created>
  <dcterms:modified xsi:type="dcterms:W3CDTF">2017-09-27T14:53:00Z</dcterms:modified>
</cp:coreProperties>
</file>